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68" w:type="dxa"/>
        <w:jc w:val="left"/>
        <w:tblInd w:w="0" w:type="dxa"/>
        <w:tblCellMar>
          <w:top w:w="0" w:type="dxa"/>
          <w:left w:w="108" w:type="dxa"/>
          <w:bottom w:w="0" w:type="dxa"/>
          <w:right w:w="108" w:type="dxa"/>
        </w:tblCellMar>
        <w:tblLook w:firstRow="1" w:noVBand="0" w:lastRow="1" w:firstColumn="1" w:lastColumn="1" w:noHBand="0" w:val="01e0"/>
      </w:tblPr>
      <w:tblGrid>
        <w:gridCol w:w="9268"/>
      </w:tblGrid>
      <w:tr>
        <w:trPr/>
        <w:tc>
          <w:tcPr>
            <w:tcW w:w="9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exact" w:line="200"/>
              <w:jc w:val="left"/>
              <w:textAlignment w:val="baseline"/>
              <w:rPr>
                <w:kern w:val="0"/>
                <w:sz w:val="22"/>
                <w:szCs w:val="22"/>
              </w:rPr>
            </w:pPr>
            <w:r>
              <w:rPr>
                <w:kern w:val="0"/>
                <w:sz w:val="22"/>
                <w:szCs w:val="22"/>
              </w:rPr>
            </w:r>
            <w:bookmarkStart w:id="0" w:name="_GoBack"/>
            <w:bookmarkStart w:id="1" w:name="_GoBack"/>
            <w:bookmarkEnd w:id="1"/>
          </w:p>
          <w:p>
            <w:pPr>
              <w:pStyle w:val="Normal"/>
              <w:suppressAutoHyphens w:val="true"/>
              <w:jc w:val="right"/>
              <w:textAlignment w:val="baseline"/>
              <w:rPr>
                <w:kern w:val="0"/>
                <w:sz w:val="22"/>
                <w:szCs w:val="22"/>
              </w:rPr>
            </w:pPr>
            <w:r>
              <w:rPr>
                <w:rFonts w:cs="ＭＳ ゴシック" w:eastAsia="ＭＳ ゴシック"/>
                <w:kern w:val="0"/>
                <w:sz w:val="22"/>
                <w:szCs w:val="22"/>
              </w:rPr>
              <w:t>　　年　　月　　日　</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公益財団法人日本建築衛生管理教育センター</w:t>
            </w:r>
          </w:p>
          <w:p>
            <w:pPr>
              <w:pStyle w:val="Normal"/>
              <w:suppressAutoHyphens w:val="true"/>
              <w:jc w:val="left"/>
              <w:textAlignment w:val="baseline"/>
              <w:rPr/>
            </w:pPr>
            <w:r>
              <w:rPr>
                <w:rFonts w:cs="ＭＳ ゴシック" w:eastAsia="ＭＳ ゴシック"/>
                <w:kern w:val="0"/>
                <w:sz w:val="22"/>
                <w:szCs w:val="22"/>
              </w:rPr>
              <w:t>　理</w:t>
            </w:r>
            <w:r>
              <w:rPr>
                <w:rFonts w:ascii="ＭＳ ゴシック" w:hAnsi="ＭＳ ゴシック" w:cs="ＭＳ ゴシック"/>
                <w:kern w:val="0"/>
                <w:sz w:val="22"/>
                <w:szCs w:val="22"/>
              </w:rPr>
              <w:t xml:space="preserve"> </w:t>
            </w:r>
            <w:r>
              <w:rPr>
                <w:rFonts w:cs="ＭＳ ゴシック" w:eastAsia="ＭＳ ゴシック"/>
                <w:kern w:val="0"/>
                <w:sz w:val="22"/>
                <w:szCs w:val="22"/>
              </w:rPr>
              <w:t>事</w:t>
            </w:r>
            <w:r>
              <w:rPr>
                <w:rFonts w:ascii="ＭＳ ゴシック" w:hAnsi="ＭＳ ゴシック" w:cs="ＭＳ ゴシック"/>
                <w:kern w:val="0"/>
                <w:sz w:val="22"/>
                <w:szCs w:val="22"/>
              </w:rPr>
              <w:t xml:space="preserve"> </w:t>
            </w:r>
            <w:r>
              <w:rPr>
                <w:rFonts w:cs="ＭＳ ゴシック" w:eastAsia="ＭＳ ゴシック"/>
                <w:kern w:val="0"/>
                <w:sz w:val="22"/>
                <w:szCs w:val="22"/>
              </w:rPr>
              <w:t xml:space="preserve">長               </w:t>
            </w:r>
            <w:r>
              <w:rPr>
                <w:rFonts w:ascii="ＭＳ ゴシック" w:hAnsi="ＭＳ ゴシック" w:cs="ＭＳ ゴシック"/>
                <w:kern w:val="0"/>
                <w:sz w:val="22"/>
                <w:szCs w:val="22"/>
              </w:rPr>
              <w:t xml:space="preserve">  </w:t>
            </w:r>
            <w:r>
              <w:rPr>
                <w:rFonts w:cs="ＭＳ ゴシック" w:eastAsia="ＭＳ ゴシック"/>
                <w:kern w:val="0"/>
                <w:sz w:val="22"/>
                <w:szCs w:val="22"/>
              </w:rPr>
              <w:t>　殿</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（申請者）</w:t>
            </w:r>
          </w:p>
          <w:p>
            <w:pPr>
              <w:pStyle w:val="Normal"/>
              <w:suppressAutoHyphens w:val="true"/>
              <w:jc w:val="left"/>
              <w:textAlignment w:val="baseline"/>
              <w:rPr>
                <w:kern w:val="0"/>
                <w:sz w:val="22"/>
                <w:szCs w:val="22"/>
              </w:rPr>
            </w:pPr>
            <w:r>
              <w:rPr>
                <w:rFonts w:cs="ＭＳ ゴシック" w:eastAsia="ＭＳ ゴシック"/>
                <w:kern w:val="0"/>
                <w:sz w:val="22"/>
                <w:szCs w:val="22"/>
              </w:rPr>
              <w:t>　　　　　　　　　　　　　　　　　　　　所　属</w:t>
            </w:r>
          </w:p>
          <w:p>
            <w:pPr>
              <w:pStyle w:val="Normal"/>
              <w:suppressAutoHyphens w:val="true"/>
              <w:jc w:val="left"/>
              <w:textAlignment w:val="baseline"/>
              <w:rPr>
                <w:kern w:val="0"/>
                <w:sz w:val="22"/>
                <w:szCs w:val="22"/>
              </w:rPr>
            </w:pPr>
            <w:r>
              <w:rPr>
                <w:rFonts w:cs="ＭＳ ゴシック" w:eastAsia="ＭＳ ゴシック"/>
                <w:kern w:val="0"/>
                <w:sz w:val="22"/>
                <w:szCs w:val="22"/>
              </w:rPr>
              <w:t>　　　　　　　　　　　　　　　　　　　　住　所</w:t>
            </w:r>
          </w:p>
          <w:p>
            <w:pPr>
              <w:pStyle w:val="Normal"/>
              <w:suppressAutoHyphens w:val="true"/>
              <w:jc w:val="left"/>
              <w:textAlignment w:val="baseline"/>
              <w:rPr>
                <w:kern w:val="0"/>
                <w:sz w:val="22"/>
                <w:szCs w:val="22"/>
              </w:rPr>
            </w:pPr>
            <w:r>
              <w:rPr>
                <w:rFonts w:cs="ＭＳ ゴシック" w:eastAsia="ＭＳ ゴシック"/>
                <w:kern w:val="0"/>
                <w:sz w:val="22"/>
                <w:szCs w:val="22"/>
              </w:rPr>
              <w:t>　　　　　　　　　　　　　　　　　　　　氏　名　　　　　　　　　　　　　　　印</w:t>
            </w:r>
          </w:p>
          <w:p>
            <w:pPr>
              <w:pStyle w:val="Normal"/>
              <w:suppressAutoHyphens w:val="true"/>
              <w:jc w:val="left"/>
              <w:textAlignment w:val="baseline"/>
              <w:rPr>
                <w:kern w:val="0"/>
                <w:sz w:val="22"/>
                <w:szCs w:val="22"/>
              </w:rPr>
            </w:pPr>
            <w:r>
              <w:rPr>
                <w:rFonts w:cs="ＭＳ ゴシック" w:eastAsia="ＭＳ ゴシック"/>
                <w:kern w:val="0"/>
                <w:sz w:val="22"/>
                <w:szCs w:val="22"/>
              </w:rPr>
              <w:t>　　　　　　　　　　　　　　　　　　　　電　話</w:t>
            </w:r>
          </w:p>
          <w:p>
            <w:pPr>
              <w:pStyle w:val="Normal"/>
              <w:suppressAutoHyphens w:val="true"/>
              <w:jc w:val="left"/>
              <w:textAlignment w:val="baseline"/>
              <w:rPr>
                <w:kern w:val="0"/>
                <w:sz w:val="22"/>
                <w:szCs w:val="22"/>
              </w:rPr>
            </w:pPr>
            <w:r>
              <w:rPr>
                <w:kern w:val="0"/>
                <w:sz w:val="22"/>
                <w:szCs w:val="22"/>
              </w:rPr>
            </w:r>
          </w:p>
          <w:p>
            <w:pPr>
              <w:pStyle w:val="Normal"/>
              <w:suppressAutoHyphens w:val="true"/>
              <w:jc w:val="center"/>
              <w:textAlignment w:val="baseline"/>
              <w:rPr>
                <w:rFonts w:eastAsia="ＭＳ ゴシック" w:cs="ＭＳ ゴシック"/>
                <w:kern w:val="0"/>
                <w:sz w:val="22"/>
                <w:szCs w:val="22"/>
              </w:rPr>
            </w:pPr>
            <w:r>
              <w:rPr>
                <w:rFonts w:cs="ＭＳ ゴシック" w:eastAsia="ＭＳ ゴシック"/>
                <w:kern w:val="0"/>
                <w:sz w:val="22"/>
                <w:szCs w:val="22"/>
              </w:rPr>
              <w:t>　　　 年度 建築物環境衛生管理に関する調査研究助成金応募申込書</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１　調査研究課題等</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（１）主任研究者</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（２）調査研究課題</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（３）調査研究の目的及び内容　</w:t>
            </w:r>
            <w:r>
              <w:rPr>
                <w:rFonts w:cs="ＭＳ 明朝"/>
                <w:kern w:val="0"/>
                <w:sz w:val="20"/>
                <w:szCs w:val="20"/>
              </w:rPr>
              <w:t>※ 別紙としても可</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２　調査研究等実施計画</w:t>
            </w:r>
            <w:r>
              <w:rPr>
                <w:rFonts w:cs="ＭＳ 明朝"/>
                <w:kern w:val="0"/>
                <w:sz w:val="20"/>
                <w:szCs w:val="20"/>
              </w:rPr>
              <w:t>　※ 次頁の留意事項、記載例を参考に作成してください。</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３　成果物の報告方法等</w:t>
            </w:r>
            <w:r>
              <w:rPr>
                <w:rFonts w:cs="ＭＳ 明朝"/>
                <w:kern w:val="0"/>
                <w:sz w:val="20"/>
                <w:szCs w:val="20"/>
              </w:rPr>
              <w:t>　※ 次頁の留意事項、記載例を参考に作成してください。</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kern w:val="0"/>
                <w:sz w:val="22"/>
                <w:szCs w:val="22"/>
              </w:rPr>
            </w:pPr>
            <w:r>
              <w:rPr>
                <w:rFonts w:cs="ＭＳ ゴシック" w:eastAsia="ＭＳ ゴシック"/>
                <w:kern w:val="0"/>
                <w:sz w:val="22"/>
                <w:szCs w:val="22"/>
              </w:rPr>
              <w:t>　４　調査研究の所要見込額</w:t>
            </w:r>
          </w:p>
          <w:p>
            <w:pPr>
              <w:pStyle w:val="Normal"/>
              <w:suppressAutoHyphens w:val="true"/>
              <w:jc w:val="left"/>
              <w:textAlignment w:val="baseline"/>
              <w:rPr>
                <w:kern w:val="0"/>
                <w:sz w:val="22"/>
                <w:szCs w:val="22"/>
              </w:rPr>
            </w:pPr>
            <w:r>
              <w:rPr>
                <w:rFonts w:ascii="Times New Roman" w:hAnsi="Times New Roman" w:cs="ＭＳ 明朝"/>
                <w:kern w:val="0"/>
                <w:sz w:val="22"/>
                <w:szCs w:val="22"/>
              </w:rPr>
              <w:t>　　　</w:t>
            </w:r>
            <w:r>
              <w:rPr>
                <w:rFonts w:ascii="Times New Roman" w:hAnsi="Times New Roman"/>
                <w:kern w:val="0"/>
                <w:sz w:val="22"/>
                <w:szCs w:val="22"/>
              </w:rPr>
              <w:t xml:space="preserve"> </w:t>
            </w:r>
            <w:r>
              <w:rPr>
                <w:rFonts w:ascii="Times New Roman" w:hAnsi="Times New Roman" w:cs="ＭＳ 明朝"/>
                <w:kern w:val="0"/>
                <w:sz w:val="22"/>
                <w:szCs w:val="22"/>
              </w:rPr>
              <w:t>①</w:t>
            </w:r>
            <w:r>
              <w:rPr>
                <w:rFonts w:ascii="Times New Roman" w:hAnsi="Times New Roman"/>
                <w:kern w:val="0"/>
                <w:sz w:val="22"/>
                <w:szCs w:val="22"/>
              </w:rPr>
              <w:t xml:space="preserve"> </w:t>
            </w:r>
            <w:r>
              <w:rPr>
                <w:rFonts w:ascii="Times New Roman" w:hAnsi="Times New Roman" w:cs="ＭＳ 明朝"/>
                <w:kern w:val="0"/>
                <w:sz w:val="22"/>
                <w:szCs w:val="22"/>
              </w:rPr>
              <w:t>調査研究費総額　　　　金　　　　　　　　　円</w:t>
            </w:r>
          </w:p>
          <w:p>
            <w:pPr>
              <w:pStyle w:val="Normal"/>
              <w:suppressAutoHyphens w:val="true"/>
              <w:jc w:val="left"/>
              <w:textAlignment w:val="baseline"/>
              <w:rPr>
                <w:kern w:val="0"/>
                <w:sz w:val="22"/>
                <w:szCs w:val="22"/>
              </w:rPr>
            </w:pPr>
            <w:r>
              <w:rPr>
                <w:rFonts w:ascii="Times New Roman" w:hAnsi="Times New Roman" w:cs="ＭＳ 明朝"/>
                <w:kern w:val="0"/>
                <w:sz w:val="22"/>
                <w:szCs w:val="22"/>
              </w:rPr>
              <w:t>　　　</w:t>
            </w:r>
            <w:r>
              <w:rPr>
                <w:rFonts w:ascii="Times New Roman" w:hAnsi="Times New Roman"/>
                <w:kern w:val="0"/>
                <w:sz w:val="22"/>
                <w:szCs w:val="22"/>
              </w:rPr>
              <w:t xml:space="preserve"> </w:t>
            </w:r>
            <w:r>
              <w:rPr>
                <w:rFonts w:ascii="Times New Roman" w:hAnsi="Times New Roman" w:cs="ＭＳ 明朝"/>
                <w:kern w:val="0"/>
                <w:sz w:val="22"/>
                <w:szCs w:val="22"/>
              </w:rPr>
              <w:t>②</w:t>
            </w:r>
            <w:r>
              <w:rPr>
                <w:rFonts w:ascii="Times New Roman" w:hAnsi="Times New Roman"/>
                <w:kern w:val="0"/>
                <w:sz w:val="22"/>
                <w:szCs w:val="22"/>
              </w:rPr>
              <w:t xml:space="preserve"> </w:t>
            </w:r>
            <w:r>
              <w:rPr>
                <w:rFonts w:ascii="Times New Roman" w:hAnsi="Times New Roman" w:cs="ＭＳ 明朝"/>
                <w:kern w:val="0"/>
                <w:sz w:val="22"/>
                <w:szCs w:val="22"/>
              </w:rPr>
              <w:t>自己資金額　　　　　　金　　　　　　　　　円</w:t>
            </w:r>
          </w:p>
          <w:p>
            <w:pPr>
              <w:pStyle w:val="Normal"/>
              <w:suppressAutoHyphens w:val="true"/>
              <w:jc w:val="left"/>
              <w:textAlignment w:val="baseline"/>
              <w:rPr>
                <w:kern w:val="0"/>
                <w:sz w:val="22"/>
                <w:szCs w:val="22"/>
              </w:rPr>
            </w:pPr>
            <w:r>
              <w:rPr>
                <w:rFonts w:ascii="Times New Roman" w:hAnsi="Times New Roman" w:cs="ＭＳ 明朝"/>
                <w:kern w:val="0"/>
                <w:sz w:val="22"/>
                <w:szCs w:val="22"/>
              </w:rPr>
              <w:t>　　　</w:t>
            </w:r>
            <w:r>
              <w:rPr>
                <w:rFonts w:ascii="Times New Roman" w:hAnsi="Times New Roman"/>
                <w:kern w:val="0"/>
                <w:sz w:val="22"/>
                <w:szCs w:val="22"/>
              </w:rPr>
              <w:t xml:space="preserve"> </w:t>
            </w:r>
            <w:r>
              <w:rPr>
                <w:rFonts w:ascii="Times New Roman" w:hAnsi="Times New Roman" w:cs="ＭＳ 明朝"/>
                <w:kern w:val="0"/>
                <w:sz w:val="22"/>
                <w:szCs w:val="22"/>
              </w:rPr>
              <w:t>③</w:t>
            </w:r>
            <w:r>
              <w:rPr>
                <w:rFonts w:ascii="Times New Roman" w:hAnsi="Times New Roman"/>
                <w:kern w:val="0"/>
                <w:sz w:val="22"/>
                <w:szCs w:val="22"/>
              </w:rPr>
              <w:t xml:space="preserve"> </w:t>
            </w:r>
            <w:r>
              <w:rPr>
                <w:rFonts w:ascii="Times New Roman" w:hAnsi="Times New Roman" w:cs="ＭＳ 明朝"/>
                <w:kern w:val="0"/>
                <w:sz w:val="22"/>
                <w:szCs w:val="22"/>
              </w:rPr>
              <w:t>差引額（助成希望額）　金　　　　　　　　　円</w:t>
            </w:r>
            <w:r>
              <w:rPr>
                <w:rFonts w:cs="ＭＳ 明朝"/>
                <w:kern w:val="0"/>
                <w:sz w:val="20"/>
                <w:szCs w:val="20"/>
              </w:rPr>
              <w:t>（５０万円以下であること）</w:t>
            </w:r>
          </w:p>
          <w:p>
            <w:pPr>
              <w:pStyle w:val="Normal"/>
              <w:suppressAutoHyphens w:val="true"/>
              <w:jc w:val="left"/>
              <w:textAlignment w:val="baseline"/>
              <w:rPr>
                <w:kern w:val="0"/>
                <w:sz w:val="22"/>
                <w:szCs w:val="22"/>
              </w:rPr>
            </w:pPr>
            <w:r>
              <w:rPr>
                <w:kern w:val="0"/>
                <w:sz w:val="22"/>
                <w:szCs w:val="22"/>
              </w:rPr>
            </w:r>
          </w:p>
          <w:p>
            <w:pPr>
              <w:pStyle w:val="Normal"/>
              <w:suppressAutoHyphens w:val="true"/>
              <w:jc w:val="left"/>
              <w:textAlignment w:val="baseline"/>
              <w:rPr>
                <w:rFonts w:eastAsia="ＭＳ ゴシック" w:cs="ＭＳ ゴシック"/>
                <w:kern w:val="0"/>
                <w:sz w:val="22"/>
                <w:szCs w:val="22"/>
              </w:rPr>
            </w:pPr>
            <w:r>
              <w:rPr>
                <w:rFonts w:cs="ＭＳ ゴシック" w:eastAsia="ＭＳ ゴシック"/>
                <w:kern w:val="0"/>
                <w:sz w:val="22"/>
                <w:szCs w:val="22"/>
              </w:rPr>
              <w:t>　５　審査結果の開示希望の有無　　　□　有　　□　無</w:t>
            </w:r>
          </w:p>
          <w:p>
            <w:pPr>
              <w:pStyle w:val="Normal"/>
              <w:suppressAutoHyphens w:val="true"/>
              <w:spacing w:lineRule="exact" w:line="200"/>
              <w:jc w:val="left"/>
              <w:textAlignment w:val="baseline"/>
              <w:rPr>
                <w:rFonts w:cs="ＭＳ 明朝"/>
                <w:kern w:val="0"/>
                <w:sz w:val="20"/>
                <w:szCs w:val="20"/>
              </w:rPr>
            </w:pPr>
            <w:r>
              <w:rPr>
                <w:rFonts w:cs="ＭＳ 明朝"/>
                <w:kern w:val="0"/>
                <w:sz w:val="20"/>
                <w:szCs w:val="20"/>
              </w:rPr>
            </w:r>
          </w:p>
        </w:tc>
      </w:tr>
    </w:tbl>
    <w:p>
      <w:pPr>
        <w:pStyle w:val="Normal"/>
        <w:jc w:val="center"/>
        <w:rPr>
          <w:kern w:val="0"/>
          <w:sz w:val="22"/>
          <w:szCs w:val="22"/>
        </w:rPr>
      </w:pPr>
      <w:r>
        <w:br w:type="page"/>
      </w:r>
      <w:r>
        <w:rPr>
          <w:rFonts w:cs="ＭＳ ゴシック" w:eastAsia="ＭＳ ゴシック"/>
          <w:kern w:val="0"/>
          <w:sz w:val="22"/>
          <w:szCs w:val="22"/>
        </w:rPr>
        <w:t>調査研究助成金応募申請書作成上の留意事項</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cs="ＭＳ ゴシック" w:eastAsia="ＭＳ ゴシック"/>
          <w:kern w:val="0"/>
          <w:sz w:val="22"/>
          <w:szCs w:val="22"/>
        </w:rPr>
        <w:t>１　「２．調査研究等実施計画」の留意事項</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ascii="Times New Roman" w:hAnsi="Times New Roman" w:cs="ＭＳ 明朝"/>
          <w:kern w:val="0"/>
          <w:sz w:val="22"/>
          <w:szCs w:val="22"/>
        </w:rPr>
        <w:t>　（１）研究目的を達成するための具体的な研究計画及び方法を記入すること。</w:t>
      </w:r>
    </w:p>
    <w:p>
      <w:pPr>
        <w:pStyle w:val="Normal"/>
        <w:suppressAutoHyphens w:val="true"/>
        <w:textAlignment w:val="baseline"/>
        <w:rPr>
          <w:kern w:val="0"/>
          <w:sz w:val="22"/>
          <w:szCs w:val="22"/>
        </w:rPr>
      </w:pPr>
      <w:r>
        <w:rPr>
          <w:rFonts w:ascii="Times New Roman" w:hAnsi="Times New Roman" w:cs="ＭＳ 明朝"/>
          <w:kern w:val="0"/>
          <w:sz w:val="22"/>
          <w:szCs w:val="22"/>
        </w:rPr>
        <w:t>　（２）研究計画を遂行するための研究体制について、研究代表者、研究分担者及び研究協　　　　力者の具体的な役割を明確にすること。</w:t>
      </w:r>
    </w:p>
    <w:p>
      <w:pPr>
        <w:pStyle w:val="Normal"/>
        <w:suppressAutoHyphens w:val="true"/>
        <w:textAlignment w:val="baseline"/>
        <w:rPr>
          <w:kern w:val="0"/>
          <w:sz w:val="22"/>
          <w:szCs w:val="22"/>
        </w:rPr>
      </w:pPr>
      <w:r>
        <w:rPr>
          <w:rFonts w:ascii="Times New Roman" w:hAnsi="Times New Roman" w:cs="ＭＳ 明朝"/>
          <w:kern w:val="0"/>
          <w:sz w:val="22"/>
          <w:szCs w:val="22"/>
        </w:rPr>
        <w:t>　（３）本研究を実施するために使用する研究施設・研究資料・研究フィールドの確保等、　　　　現在の研究環境の状況を踏まえて記入すること。</w:t>
      </w:r>
    </w:p>
    <w:p>
      <w:pPr>
        <w:pStyle w:val="Normal"/>
        <w:suppressAutoHyphens w:val="true"/>
        <w:textAlignment w:val="baseline"/>
        <w:rPr>
          <w:kern w:val="0"/>
          <w:sz w:val="22"/>
          <w:szCs w:val="22"/>
        </w:rPr>
      </w:pPr>
      <w:r>
        <w:rPr>
          <w:rFonts w:ascii="Times New Roman" w:hAnsi="Times New Roman" w:cs="ＭＳ 明朝"/>
          <w:kern w:val="0"/>
          <w:sz w:val="22"/>
          <w:szCs w:val="22"/>
        </w:rPr>
        <w:t>　（４）臨床・疫学研究においては、基本デザイン、目標症例・試料数及び評価方法等を明　　　　確に記入すること。</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ascii="Times New Roman" w:hAnsi="Times New Roman" w:cs="ＭＳ 明朝"/>
          <w:kern w:val="0"/>
          <w:sz w:val="22"/>
          <w:szCs w:val="22"/>
        </w:rPr>
        <w:t>　　＜記載例＞</w:t>
      </w:r>
    </w:p>
    <w:p>
      <w:pPr>
        <w:pStyle w:val="Normal"/>
        <w:suppressAutoHyphens w:val="true"/>
        <w:textAlignment w:val="baseline"/>
        <w:rPr>
          <w:kern w:val="0"/>
          <w:sz w:val="22"/>
          <w:szCs w:val="22"/>
        </w:rPr>
      </w:pPr>
      <w:r>
        <w:rPr>
          <w:rFonts w:ascii="Times New Roman" w:hAnsi="Times New Roman" w:cs="ＭＳ 明朝"/>
          <w:kern w:val="0"/>
          <w:sz w:val="22"/>
          <w:szCs w:val="22"/>
        </w:rPr>
        <w:t>　　研究計画・方法</w:t>
      </w:r>
    </w:p>
    <w:p>
      <w:pPr>
        <w:pStyle w:val="Normal"/>
        <w:suppressAutoHyphens w:val="true"/>
        <w:textAlignment w:val="baseline"/>
        <w:rPr>
          <w:kern w:val="0"/>
          <w:sz w:val="22"/>
          <w:szCs w:val="22"/>
        </w:rPr>
      </w:pPr>
      <w:r>
        <w:rPr>
          <w:rFonts w:ascii="Times New Roman" w:hAnsi="Times New Roman" w:cs="ＭＳ 明朝"/>
          <w:kern w:val="0"/>
          <w:sz w:val="22"/>
          <w:szCs w:val="22"/>
        </w:rPr>
        <w:t>　　　　　以下に挙げる項目について調査・研究を行う。なお、上記調査の目的を達成する　　　　ために、研究委員会を設置し、調査方法等についての方針を決定した後に調査を実　　　　施する。</w:t>
      </w:r>
    </w:p>
    <w:p>
      <w:pPr>
        <w:pStyle w:val="Normal"/>
        <w:suppressAutoHyphens w:val="true"/>
        <w:textAlignment w:val="baseline"/>
        <w:rPr>
          <w:kern w:val="0"/>
          <w:sz w:val="22"/>
          <w:szCs w:val="22"/>
        </w:rPr>
      </w:pPr>
      <w:r>
        <w:rPr>
          <w:rFonts w:ascii="Times New Roman" w:hAnsi="Times New Roman" w:cs="ＭＳ 明朝"/>
          <w:kern w:val="0"/>
          <w:sz w:val="22"/>
          <w:szCs w:val="22"/>
        </w:rPr>
        <w:t>　　　（１）○○における居住環境の維持管理に関する研究</w:t>
      </w:r>
    </w:p>
    <w:p>
      <w:pPr>
        <w:pStyle w:val="Normal"/>
        <w:suppressAutoHyphens w:val="true"/>
        <w:textAlignment w:val="baseline"/>
        <w:rPr>
          <w:kern w:val="0"/>
          <w:sz w:val="22"/>
          <w:szCs w:val="22"/>
        </w:rPr>
      </w:pPr>
      <w:r>
        <w:rPr>
          <w:rFonts w:ascii="Times New Roman" w:hAnsi="Times New Roman" w:cs="ＭＳ 明朝"/>
          <w:kern w:val="0"/>
          <w:sz w:val="22"/>
          <w:szCs w:val="22"/>
        </w:rPr>
        <w:t>　　　　　　①　実測及び聞き取り調査に基づいた居住環境に関する問題点の整理・検討</w:t>
      </w:r>
    </w:p>
    <w:p>
      <w:pPr>
        <w:pStyle w:val="Normal"/>
        <w:suppressAutoHyphens w:val="true"/>
        <w:textAlignment w:val="baseline"/>
        <w:rPr>
          <w:kern w:val="0"/>
          <w:sz w:val="22"/>
          <w:szCs w:val="22"/>
        </w:rPr>
      </w:pPr>
      <w:r>
        <w:rPr>
          <w:rFonts w:ascii="Times New Roman" w:hAnsi="Times New Roman"/>
          <w:kern w:val="0"/>
          <w:sz w:val="22"/>
          <w:szCs w:val="22"/>
        </w:rPr>
        <w:t xml:space="preserve">  </w:t>
      </w:r>
      <w:r>
        <w:rPr>
          <w:rFonts w:ascii="Times New Roman" w:hAnsi="Times New Roman" w:cs="ＭＳ 明朝"/>
          <w:kern w:val="0"/>
          <w:sz w:val="22"/>
          <w:szCs w:val="22"/>
        </w:rPr>
        <w:t>　　　　　②　対象建築物の維持管理方法のあり方についての提言</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cs="ＭＳ ゴシック" w:eastAsia="ＭＳ ゴシック"/>
          <w:kern w:val="0"/>
          <w:sz w:val="22"/>
          <w:szCs w:val="22"/>
        </w:rPr>
        <w:t>２　「３．成果物の報告方法等」の留意事項</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ascii="Times New Roman" w:hAnsi="Times New Roman" w:cs="ＭＳ 明朝"/>
          <w:kern w:val="0"/>
          <w:sz w:val="22"/>
          <w:szCs w:val="22"/>
        </w:rPr>
        <w:t>　（１）研究報告の新規性・独創性に優れた点あるいは政策的な課題を解決するものである　　　　といった観点から成果物の普及を推進するための具体案及び方法を記入すること。</w:t>
      </w:r>
    </w:p>
    <w:p>
      <w:pPr>
        <w:pStyle w:val="Normal"/>
        <w:suppressAutoHyphens w:val="true"/>
        <w:textAlignment w:val="baseline"/>
        <w:rPr>
          <w:kern w:val="0"/>
          <w:sz w:val="22"/>
          <w:szCs w:val="22"/>
        </w:rPr>
      </w:pPr>
      <w:r>
        <w:rPr>
          <w:rFonts w:ascii="Times New Roman" w:hAnsi="Times New Roman" w:cs="ＭＳ 明朝"/>
          <w:kern w:val="0"/>
          <w:sz w:val="22"/>
          <w:szCs w:val="22"/>
        </w:rPr>
        <w:t>　（２）普及案を遂行するため、研究代表者、研究分担者及び研究協力者の具体的な役割を　　　　明確にすること。</w:t>
      </w:r>
    </w:p>
    <w:p>
      <w:pPr>
        <w:pStyle w:val="Normal"/>
        <w:suppressAutoHyphens w:val="true"/>
        <w:textAlignment w:val="baseline"/>
        <w:rPr>
          <w:kern w:val="0"/>
          <w:sz w:val="22"/>
          <w:szCs w:val="22"/>
        </w:rPr>
      </w:pPr>
      <w:r>
        <w:rPr>
          <w:rFonts w:ascii="Times New Roman" w:hAnsi="Times New Roman" w:cs="ＭＳ 明朝"/>
          <w:kern w:val="0"/>
          <w:sz w:val="22"/>
          <w:szCs w:val="22"/>
        </w:rPr>
        <w:t>　（３）本研究成果の普及を実施するためのフィールドの確保等、現在の環境の状況を踏ま　　　　えて記入すること。</w:t>
      </w:r>
    </w:p>
    <w:p>
      <w:pPr>
        <w:pStyle w:val="Normal"/>
        <w:suppressAutoHyphens w:val="true"/>
        <w:textAlignment w:val="baseline"/>
        <w:rPr>
          <w:kern w:val="0"/>
          <w:sz w:val="22"/>
          <w:szCs w:val="22"/>
        </w:rPr>
      </w:pPr>
      <w:r>
        <w:rPr>
          <w:kern w:val="0"/>
          <w:sz w:val="22"/>
          <w:szCs w:val="22"/>
        </w:rPr>
      </w:r>
    </w:p>
    <w:p>
      <w:pPr>
        <w:pStyle w:val="Normal"/>
        <w:suppressAutoHyphens w:val="true"/>
        <w:textAlignment w:val="baseline"/>
        <w:rPr>
          <w:kern w:val="0"/>
          <w:sz w:val="22"/>
          <w:szCs w:val="22"/>
        </w:rPr>
      </w:pPr>
      <w:r>
        <w:rPr>
          <w:rFonts w:ascii="Times New Roman" w:hAnsi="Times New Roman" w:cs="ＭＳ 明朝"/>
          <w:kern w:val="0"/>
          <w:sz w:val="22"/>
          <w:szCs w:val="22"/>
        </w:rPr>
        <w:t>　　＜記載例＞</w:t>
      </w:r>
    </w:p>
    <w:p>
      <w:pPr>
        <w:pStyle w:val="Normal"/>
        <w:suppressAutoHyphens w:val="true"/>
        <w:textAlignment w:val="baseline"/>
        <w:rPr>
          <w:kern w:val="0"/>
          <w:sz w:val="22"/>
          <w:szCs w:val="22"/>
        </w:rPr>
      </w:pPr>
      <w:r>
        <w:rPr>
          <w:rFonts w:ascii="Times New Roman" w:hAnsi="Times New Roman" w:cs="ＭＳ 明朝"/>
          <w:kern w:val="0"/>
          <w:sz w:val="22"/>
          <w:szCs w:val="22"/>
        </w:rPr>
        <w:t>　　研究成果の報告方法</w:t>
      </w:r>
    </w:p>
    <w:p>
      <w:pPr>
        <w:pStyle w:val="Normal"/>
        <w:ind w:left="660" w:hanging="660"/>
        <w:rPr/>
      </w:pPr>
      <w:r>
        <w:rPr>
          <w:rFonts w:ascii="Times New Roman" w:hAnsi="Times New Roman" w:cs="ＭＳ 明朝"/>
          <w:kern w:val="0"/>
          <w:sz w:val="22"/>
          <w:szCs w:val="22"/>
        </w:rPr>
        <w:t>　　　　○○における居住環境の維持管理に関する研究を行った結果について、冊子にまと　　　め、各保健所より配付、</w:t>
      </w:r>
      <w:r>
        <w:rPr>
          <w:rFonts w:ascii="Times New Roman" w:hAnsi="Times New Roman"/>
          <w:kern w:val="0"/>
          <w:sz w:val="22"/>
          <w:szCs w:val="22"/>
        </w:rPr>
        <w:t xml:space="preserve">Web </w:t>
      </w:r>
      <w:r>
        <w:rPr>
          <w:rFonts w:ascii="Times New Roman" w:hAnsi="Times New Roman" w:cs="ＭＳ 明朝"/>
          <w:kern w:val="0"/>
          <w:sz w:val="22"/>
          <w:szCs w:val="22"/>
        </w:rPr>
        <w:t>ページでの紹介、研修・講習会で活用しながら、その普及・還元を図る。</w:t>
      </w:r>
    </w:p>
    <w:sectPr>
      <w:headerReference w:type="default" r:id="rId2"/>
      <w:footerReference w:type="default" r:id="rId3"/>
      <w:type w:val="nextPage"/>
      <w:pgSz w:w="11906" w:h="16838"/>
      <w:pgMar w:left="1418" w:right="1418" w:header="720" w:top="1418" w:footer="720" w:bottom="1418" w:gutter="0"/>
      <w:pgNumType w:start="1" w:fmt="decimal"/>
      <w:formProt w:val="false"/>
      <w:textDirection w:val="lrTb"/>
      <w:docGrid w:type="linesAndChars" w:linePitch="33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embedSystemFonts/>
  <w:defaultTabStop w:val="84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4"/>
    <w:qFormat/>
    <w:rsid w:val="005d5f76"/>
    <w:rPr>
      <w:rFonts w:ascii="ＭＳ 明朝" w:hAnsi="ＭＳ 明朝"/>
      <w:kern w:val="2"/>
      <w:sz w:val="21"/>
      <w:szCs w:val="24"/>
    </w:rPr>
  </w:style>
  <w:style w:type="character" w:styleId="Style15" w:customStyle="1">
    <w:name w:val="フッター (文字)"/>
    <w:link w:val="a6"/>
    <w:qFormat/>
    <w:rsid w:val="005d5f76"/>
    <w:rPr>
      <w:rFonts w:ascii="ＭＳ 明朝" w:hAnsi="ＭＳ 明朝"/>
      <w:kern w:val="2"/>
      <w:sz w:val="21"/>
      <w:szCs w:val="24"/>
    </w:rPr>
  </w:style>
  <w:style w:type="paragraph" w:styleId="Heading">
    <w:name w:val="Heading"/>
    <w:basedOn w:val="Normal"/>
    <w:next w:val="TextBody"/>
    <w:qFormat/>
    <w:pPr>
      <w:keepNext w:val="true"/>
      <w:spacing w:before="240" w:after="120"/>
    </w:pPr>
    <w:rPr>
      <w:rFonts w:ascii="Arial" w:hAnsi="Arial" w:eastAsia="ＭＳ 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a5"/>
    <w:rsid w:val="005d5f76"/>
    <w:pPr>
      <w:tabs>
        <w:tab w:val="clear" w:pos="840"/>
        <w:tab w:val="center" w:pos="4252" w:leader="none"/>
        <w:tab w:val="right" w:pos="8504" w:leader="none"/>
      </w:tabs>
      <w:snapToGrid w:val="false"/>
    </w:pPr>
    <w:rPr/>
  </w:style>
  <w:style w:type="paragraph" w:styleId="Footer">
    <w:name w:val="Footer"/>
    <w:basedOn w:val="Normal"/>
    <w:link w:val="a7"/>
    <w:rsid w:val="005d5f76"/>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rsid w:val="00fd1f8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Trio_Office/6.2.8.2$Windows_x86 LibreOffice_project/</Application>
  <Pages>3</Pages>
  <Words>957</Words>
  <Characters>961</Characters>
  <CharactersWithSpaces>1261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2025-04-10T04:37:00Z</dcterms:created>
  <dc:creator/>
  <dc:description/>
  <dc:language>ja-JP</dc:language>
  <cp:lastModifiedBy/>
  <dcterms:modified xsi:type="dcterms:W3CDTF">2025-04-10T13:47:09Z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